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6CCC" w14:textId="794B4F16" w:rsidR="00D23A64" w:rsidRDefault="17C07C80" w:rsidP="17C07C80">
      <w:pPr>
        <w:rPr>
          <w:rFonts w:ascii="Calibri" w:eastAsia="Calibri" w:hAnsi="Calibri" w:cs="Calibri"/>
          <w:color w:val="000000" w:themeColor="text1"/>
        </w:rPr>
      </w:pPr>
      <w:r w:rsidRPr="17C07C80">
        <w:rPr>
          <w:rFonts w:ascii="Calibri" w:eastAsia="Calibri" w:hAnsi="Calibri" w:cs="Calibri"/>
          <w:color w:val="000000" w:themeColor="text1"/>
        </w:rPr>
        <w:t>Notulen MR vergadering - Datum: 28 juni 2022</w:t>
      </w:r>
    </w:p>
    <w:p w14:paraId="0C0C8357" w14:textId="2518CDBC" w:rsidR="00D23A64" w:rsidRDefault="17C07C80" w:rsidP="17C07C80">
      <w:pPr>
        <w:rPr>
          <w:rFonts w:ascii="Calibri" w:eastAsia="Calibri" w:hAnsi="Calibri" w:cs="Calibri"/>
          <w:color w:val="000000" w:themeColor="text1"/>
        </w:rPr>
      </w:pPr>
      <w:r w:rsidRPr="17C07C80">
        <w:rPr>
          <w:rFonts w:ascii="Calibri" w:eastAsia="Calibri" w:hAnsi="Calibri" w:cs="Calibri"/>
          <w:color w:val="000000" w:themeColor="text1"/>
        </w:rPr>
        <w:t xml:space="preserve">Aanwezig: Ilse, Pim, Carla, Jos, Joris, Daisy, Angela </w:t>
      </w:r>
    </w:p>
    <w:p w14:paraId="11141FCD" w14:textId="13ED90AD" w:rsidR="00D23A64" w:rsidRDefault="17C07C80" w:rsidP="17C07C80">
      <w:pPr>
        <w:pStyle w:val="Lijstalinea"/>
        <w:numPr>
          <w:ilvl w:val="0"/>
          <w:numId w:val="1"/>
        </w:numPr>
        <w:rPr>
          <w:rFonts w:eastAsiaTheme="minorEastAsia"/>
          <w:color w:val="000000" w:themeColor="text1"/>
        </w:rPr>
      </w:pPr>
      <w:r w:rsidRPr="17C07C80">
        <w:rPr>
          <w:rFonts w:ascii="Calibri" w:eastAsia="Calibri" w:hAnsi="Calibri" w:cs="Calibri"/>
          <w:color w:val="000000" w:themeColor="text1"/>
        </w:rPr>
        <w:t>Opening</w:t>
      </w:r>
    </w:p>
    <w:p w14:paraId="566592FF" w14:textId="7B84C8F5" w:rsidR="00D23A64" w:rsidRDefault="17C07C80" w:rsidP="17C07C80">
      <w:pPr>
        <w:pStyle w:val="Lijstalinea"/>
        <w:numPr>
          <w:ilvl w:val="0"/>
          <w:numId w:val="1"/>
        </w:numPr>
        <w:rPr>
          <w:rFonts w:eastAsiaTheme="minorEastAsia"/>
          <w:color w:val="000000" w:themeColor="text1"/>
        </w:rPr>
      </w:pPr>
      <w:r w:rsidRPr="17C07C80">
        <w:rPr>
          <w:rFonts w:ascii="Calibri" w:eastAsia="Calibri" w:hAnsi="Calibri" w:cs="Calibri"/>
          <w:color w:val="000000" w:themeColor="text1"/>
        </w:rPr>
        <w:t>Notulen – actiepunten: alle actiepunten zijn behandeld. Ilse heeft in het team gesproken over de mogelijkheden voor teamleden om een coach te raadplegen.</w:t>
      </w:r>
    </w:p>
    <w:p w14:paraId="30586228" w14:textId="1865EAC6" w:rsidR="00D23A64" w:rsidRDefault="17C07C80" w:rsidP="17C07C80">
      <w:pPr>
        <w:pStyle w:val="Lijstalinea"/>
        <w:numPr>
          <w:ilvl w:val="0"/>
          <w:numId w:val="1"/>
        </w:numPr>
        <w:rPr>
          <w:rFonts w:eastAsiaTheme="minorEastAsia"/>
          <w:color w:val="000000" w:themeColor="text1"/>
        </w:rPr>
      </w:pPr>
      <w:r w:rsidRPr="17C07C80">
        <w:rPr>
          <w:rFonts w:ascii="Calibri" w:eastAsia="Calibri" w:hAnsi="Calibri" w:cs="Calibri"/>
          <w:color w:val="000000" w:themeColor="text1"/>
        </w:rPr>
        <w:t>Mededelingen: Ilse geeft aan dat ze een nieuwe baan heeft. Ze gaat als directeur op een school in Nijmegen werken. Na de MR geïnformeerd te hebben, zullen morgen de collega's van andere scholen en ouders van de kinderen geïnformeerd worden. Bij het sollicitatiegesprek gesprek zal een ouder en een leerkracht aansluiten. De profielschets voor de vacature gaat langs de MR. Pim wil als scheidend voorzitter nog meekijken met de brieven en procedures. Zorgvuldigheid voor snelheid.</w:t>
      </w:r>
    </w:p>
    <w:p w14:paraId="693FD553" w14:textId="6810ABE0" w:rsidR="00D23A64" w:rsidRDefault="17C07C80" w:rsidP="17C07C80">
      <w:pPr>
        <w:rPr>
          <w:rFonts w:ascii="Calibri" w:eastAsia="Calibri" w:hAnsi="Calibri" w:cs="Calibri"/>
          <w:color w:val="000000" w:themeColor="text1"/>
        </w:rPr>
      </w:pPr>
      <w:r w:rsidRPr="17C07C80">
        <w:rPr>
          <w:rFonts w:ascii="Calibri" w:eastAsia="Calibri" w:hAnsi="Calibri" w:cs="Calibri"/>
          <w:color w:val="000000" w:themeColor="text1"/>
        </w:rPr>
        <w:t xml:space="preserve">Onlangs is Angela benoemd tot bovenbouw coördinator. Normaal gesproken wordt hier een </w:t>
      </w:r>
      <w:r w:rsidR="00F90947">
        <w:tab/>
      </w:r>
      <w:r w:rsidRPr="17C07C80">
        <w:rPr>
          <w:rFonts w:ascii="Calibri" w:eastAsia="Calibri" w:hAnsi="Calibri" w:cs="Calibri"/>
          <w:color w:val="000000" w:themeColor="text1"/>
        </w:rPr>
        <w:t xml:space="preserve">procedure gevolgd, maar Ilse geeft aan dat ze het niet extern wilde uitzetten maar intern </w:t>
      </w:r>
      <w:r w:rsidR="00F90947">
        <w:tab/>
      </w:r>
      <w:r w:rsidRPr="17C07C80">
        <w:rPr>
          <w:rFonts w:ascii="Calibri" w:eastAsia="Calibri" w:hAnsi="Calibri" w:cs="Calibri"/>
          <w:color w:val="000000" w:themeColor="text1"/>
        </w:rPr>
        <w:t>wilde invullen.</w:t>
      </w:r>
    </w:p>
    <w:p w14:paraId="5B52B667" w14:textId="50C84FFE" w:rsidR="00D23A64" w:rsidRDefault="17C07C80" w:rsidP="17C07C80">
      <w:pPr>
        <w:pStyle w:val="Lijstalinea"/>
        <w:numPr>
          <w:ilvl w:val="0"/>
          <w:numId w:val="1"/>
        </w:numPr>
        <w:rPr>
          <w:rFonts w:eastAsiaTheme="minorEastAsia"/>
          <w:color w:val="000000" w:themeColor="text1"/>
        </w:rPr>
      </w:pPr>
      <w:r w:rsidRPr="17C07C80">
        <w:rPr>
          <w:rFonts w:ascii="Calibri" w:eastAsia="Calibri" w:hAnsi="Calibri" w:cs="Calibri"/>
          <w:color w:val="000000" w:themeColor="text1"/>
        </w:rPr>
        <w:t xml:space="preserve">Update Traject groep 7 door Ilse – Het traject wordt kort besproken. Met de kinderen die nu nog nadenkbladen krijgen daar volgen met ouders gesprekken over. Aan de start van het schooljaar wordt er opnieuw verder gegaan met het traject. De structuur wordt duidelijk opnieuw neergezet. </w:t>
      </w:r>
      <w:r w:rsidR="00F90947">
        <w:tab/>
      </w:r>
    </w:p>
    <w:p w14:paraId="3E137DBE" w14:textId="11B8817C" w:rsidR="00D23A64" w:rsidRDefault="17C07C80" w:rsidP="17C07C80">
      <w:pPr>
        <w:pStyle w:val="Lijstalinea"/>
        <w:numPr>
          <w:ilvl w:val="0"/>
          <w:numId w:val="1"/>
        </w:numPr>
        <w:rPr>
          <w:rFonts w:eastAsiaTheme="minorEastAsia"/>
          <w:color w:val="000000" w:themeColor="text1"/>
        </w:rPr>
      </w:pPr>
      <w:r w:rsidRPr="17C07C80">
        <w:rPr>
          <w:rFonts w:ascii="Calibri" w:eastAsia="Calibri" w:hAnsi="Calibri" w:cs="Calibri"/>
          <w:color w:val="000000" w:themeColor="text1"/>
        </w:rPr>
        <w:t>Formatie door Ilse- De formatie is bijna rond. De zij-instromer dient nog een paar documenten en opdrachten aan te leveren voor een positieve beoordeling om te mogen starten met de opleiding. Groep 8- via flex-leerkracht hebben een voor ons bekend gezicht kunnen aantrekken voor de vier dagen in groep 8.</w:t>
      </w:r>
    </w:p>
    <w:p w14:paraId="4E8010C7" w14:textId="6E5E6FC8" w:rsidR="00D23A64" w:rsidRDefault="17C07C80" w:rsidP="17C07C80">
      <w:pPr>
        <w:pStyle w:val="Lijstalinea"/>
        <w:numPr>
          <w:ilvl w:val="0"/>
          <w:numId w:val="1"/>
        </w:numPr>
        <w:rPr>
          <w:rFonts w:eastAsiaTheme="minorEastAsia"/>
          <w:color w:val="000000" w:themeColor="text1"/>
          <w:sz w:val="20"/>
          <w:szCs w:val="20"/>
        </w:rPr>
      </w:pPr>
      <w:r w:rsidRPr="17C07C80">
        <w:rPr>
          <w:rFonts w:ascii="Calibri" w:eastAsia="Calibri" w:hAnsi="Calibri" w:cs="Calibri"/>
          <w:color w:val="000000" w:themeColor="text1"/>
        </w:rPr>
        <w:t>Besteding NPO-gelden door Ilse – Alle gelden zijn doorgenomen en besproken. De MR geeft er toestemming voor.  Voor de creatieve invulling besteden we gelden voor cultuur. Bij het Cultuurstation hebben we voor elke klas een bezoek aan een museum en daarnaast wordt ook nog in de klas een creatieve opdracht uitgevoerd. Dit jaar starten we met een taaltraject waarbij onze nieuwe taal coördinatoren Annelise en Susan op klassenbezoek gaan. De thema's van Blink gaan naast close reading verder uitgediept.</w:t>
      </w:r>
    </w:p>
    <w:p w14:paraId="140BF948" w14:textId="33F3FD9F" w:rsidR="00D23A64" w:rsidRDefault="17C07C80" w:rsidP="17C07C80">
      <w:pPr>
        <w:pStyle w:val="Lijstalinea"/>
        <w:numPr>
          <w:ilvl w:val="0"/>
          <w:numId w:val="1"/>
        </w:numPr>
        <w:rPr>
          <w:rFonts w:eastAsiaTheme="minorEastAsia"/>
          <w:color w:val="000000" w:themeColor="text1"/>
        </w:rPr>
      </w:pPr>
      <w:r w:rsidRPr="17C07C80">
        <w:rPr>
          <w:rFonts w:ascii="Calibri" w:eastAsia="Calibri" w:hAnsi="Calibri" w:cs="Calibri"/>
          <w:color w:val="000000" w:themeColor="text1"/>
        </w:rPr>
        <w:t xml:space="preserve">Werkdrukmiddelen door Ilse - </w:t>
      </w:r>
    </w:p>
    <w:p w14:paraId="108E625B" w14:textId="2E0B7909" w:rsidR="00D23A64" w:rsidRDefault="17C07C80" w:rsidP="17C07C80">
      <w:pPr>
        <w:pStyle w:val="Lijstalinea"/>
        <w:numPr>
          <w:ilvl w:val="0"/>
          <w:numId w:val="1"/>
        </w:numPr>
        <w:rPr>
          <w:rFonts w:eastAsiaTheme="minorEastAsia"/>
          <w:color w:val="000000" w:themeColor="text1"/>
        </w:rPr>
      </w:pPr>
      <w:r w:rsidRPr="17C07C80">
        <w:rPr>
          <w:rFonts w:ascii="Calibri" w:eastAsia="Calibri" w:hAnsi="Calibri" w:cs="Calibri"/>
          <w:color w:val="000000" w:themeColor="text1"/>
        </w:rPr>
        <w:t>Vaststellen hoogte ouderbijdrage – We hebben besloten dat eur 25,- het nieuwe bedrag voor komend schooljaar wordt. Het schoolgeld zal op de volgende manieren geïnd worden:  betaallink, overschrijven, contact en/of in termijnen. Herhalingsbrieven zullen weer actiever gebruikt gaan worden. Er is kort gesproken over schoolreisjes/schoolkamp; Bij stichting leergeld kunnen ouders een tegemoetkoming voor deze activiteiten aanvragen. Er zijn ook ouders die meewillen delen in de kosten voor ouders die dit niet kunnen opbrengen.</w:t>
      </w:r>
    </w:p>
    <w:p w14:paraId="2B9584B9" w14:textId="7E4B648F" w:rsidR="00D23A64" w:rsidRDefault="17C07C80" w:rsidP="17C07C80">
      <w:pPr>
        <w:pStyle w:val="Lijstalinea"/>
        <w:numPr>
          <w:ilvl w:val="0"/>
          <w:numId w:val="1"/>
        </w:numPr>
        <w:rPr>
          <w:rFonts w:eastAsiaTheme="minorEastAsia"/>
          <w:color w:val="000000" w:themeColor="text1"/>
        </w:rPr>
      </w:pPr>
      <w:r w:rsidRPr="17C07C80">
        <w:rPr>
          <w:rFonts w:ascii="Calibri" w:eastAsia="Calibri" w:hAnsi="Calibri" w:cs="Calibri"/>
          <w:color w:val="000000" w:themeColor="text1"/>
        </w:rPr>
        <w:t>Planning maken komend jaar met punten – info avond vormgeven – 4e week info-avond, nog vormgeven. Op het prikbord losse nieuwsbrief met foto's van alle deelnemer van de MR. Presentatie info-avond voor voorzitter en Daisy.</w:t>
      </w:r>
    </w:p>
    <w:p w14:paraId="14364DBE" w14:textId="5FE3D4C9" w:rsidR="00D23A64" w:rsidRDefault="17C07C80" w:rsidP="17C07C80">
      <w:pPr>
        <w:pStyle w:val="Lijstalinea"/>
        <w:numPr>
          <w:ilvl w:val="0"/>
          <w:numId w:val="1"/>
        </w:numPr>
        <w:rPr>
          <w:rFonts w:eastAsiaTheme="minorEastAsia"/>
          <w:color w:val="000000" w:themeColor="text1"/>
        </w:rPr>
      </w:pPr>
      <w:r w:rsidRPr="17C07C80">
        <w:rPr>
          <w:rFonts w:ascii="Calibri" w:eastAsia="Calibri" w:hAnsi="Calibri" w:cs="Calibri"/>
          <w:color w:val="000000" w:themeColor="text1"/>
        </w:rPr>
        <w:t xml:space="preserve">Rollen verdelen – evt. Werven nieuwe ouders MR? - Nu Pim vertrekt als voorzitter hebben we gekeken naar de rollenverdeling binnen de MR. Carla heeft aangegeven de rol van voorzitter te willen overnemen.  We gaan Peggy Machielse uitnodigen mee te komen vergaderen bij de nieuwe vergadering in het nieuwe schooljaar. </w:t>
      </w:r>
    </w:p>
    <w:p w14:paraId="7A4C8554" w14:textId="420DE8C8" w:rsidR="00D23A64" w:rsidRDefault="17C07C80" w:rsidP="167F7493">
      <w:pPr>
        <w:pStyle w:val="Lijstalinea"/>
        <w:numPr>
          <w:ilvl w:val="0"/>
          <w:numId w:val="1"/>
        </w:numPr>
        <w:rPr>
          <w:rFonts w:eastAsiaTheme="minorEastAsia"/>
          <w:color w:val="000000" w:themeColor="text1"/>
        </w:rPr>
      </w:pPr>
      <w:r w:rsidRPr="167F7493">
        <w:rPr>
          <w:rFonts w:ascii="Calibri" w:eastAsia="Calibri" w:hAnsi="Calibri" w:cs="Calibri"/>
          <w:color w:val="000000" w:themeColor="text1"/>
        </w:rPr>
        <w:t>Rondvraag</w:t>
      </w:r>
    </w:p>
    <w:p w14:paraId="4983C553" w14:textId="0C050209" w:rsidR="167F7493" w:rsidRDefault="167F7493" w:rsidP="167F7493">
      <w:pPr>
        <w:rPr>
          <w:rFonts w:eastAsiaTheme="minorEastAsia"/>
          <w:color w:val="000000" w:themeColor="text1"/>
        </w:rPr>
      </w:pPr>
    </w:p>
    <w:p w14:paraId="72510EE9" w14:textId="109EA8C0" w:rsidR="167F7493" w:rsidRDefault="167F7493" w:rsidP="167F7493">
      <w:pPr>
        <w:rPr>
          <w:rFonts w:eastAsiaTheme="minorEastAsia"/>
          <w:color w:val="000000" w:themeColor="text1"/>
        </w:rPr>
      </w:pPr>
    </w:p>
    <w:p w14:paraId="591AFC4F" w14:textId="60670723" w:rsidR="167F7493" w:rsidRDefault="167F7493" w:rsidP="167F7493">
      <w:pPr>
        <w:rPr>
          <w:rFonts w:eastAsiaTheme="minorEastAsia"/>
          <w:color w:val="000000" w:themeColor="text1"/>
        </w:rPr>
      </w:pPr>
    </w:p>
    <w:tbl>
      <w:tblPr>
        <w:tblStyle w:val="Tabelraster"/>
        <w:tblW w:w="0" w:type="auto"/>
        <w:tblLayout w:type="fixed"/>
        <w:tblLook w:val="06A0" w:firstRow="1" w:lastRow="0" w:firstColumn="1" w:lastColumn="0" w:noHBand="1" w:noVBand="1"/>
      </w:tblPr>
      <w:tblGrid>
        <w:gridCol w:w="4500"/>
        <w:gridCol w:w="4500"/>
      </w:tblGrid>
      <w:tr w:rsidR="17C07C80" w14:paraId="3B68C232" w14:textId="77777777" w:rsidTr="17C07C80">
        <w:tc>
          <w:tcPr>
            <w:tcW w:w="4500" w:type="dxa"/>
          </w:tcPr>
          <w:p w14:paraId="06982A3B" w14:textId="7BCBD331"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b/>
                <w:bCs/>
                <w:color w:val="000000" w:themeColor="text1"/>
              </w:rPr>
              <w:t>actie</w:t>
            </w:r>
          </w:p>
        </w:tc>
        <w:tc>
          <w:tcPr>
            <w:tcW w:w="4500" w:type="dxa"/>
          </w:tcPr>
          <w:p w14:paraId="79D6D9E3" w14:textId="005319DD"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b/>
                <w:bCs/>
                <w:color w:val="000000" w:themeColor="text1"/>
              </w:rPr>
              <w:t>wie</w:t>
            </w:r>
          </w:p>
        </w:tc>
      </w:tr>
      <w:tr w:rsidR="17C07C80" w14:paraId="073703A2" w14:textId="77777777" w:rsidTr="17C07C80">
        <w:tc>
          <w:tcPr>
            <w:tcW w:w="4500" w:type="dxa"/>
          </w:tcPr>
          <w:p w14:paraId="448A1AF9" w14:textId="748ABF3E"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 xml:space="preserve">Opschonen verzendlijst </w:t>
            </w:r>
          </w:p>
          <w:p w14:paraId="4941E561" w14:textId="246EC3A6"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MR@bs-hobbitstee.nl</w:t>
            </w:r>
          </w:p>
        </w:tc>
        <w:tc>
          <w:tcPr>
            <w:tcW w:w="4500" w:type="dxa"/>
          </w:tcPr>
          <w:p w14:paraId="4B7A311C" w14:textId="2D3B9336"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Angela – teams map</w:t>
            </w:r>
          </w:p>
        </w:tc>
      </w:tr>
      <w:tr w:rsidR="17C07C80" w14:paraId="7925EAAC" w14:textId="77777777" w:rsidTr="17C07C80">
        <w:trPr>
          <w:trHeight w:val="570"/>
        </w:trPr>
        <w:tc>
          <w:tcPr>
            <w:tcW w:w="4500" w:type="dxa"/>
          </w:tcPr>
          <w:p w14:paraId="52934EBA" w14:textId="537B3BFC"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Aanpassingen schoolgids 2022-2023</w:t>
            </w:r>
          </w:p>
          <w:p w14:paraId="02489E2F" w14:textId="3ABA2884"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Aanpassen naam bouwcoördinator</w:t>
            </w:r>
          </w:p>
          <w:p w14:paraId="200FE666" w14:textId="279203B2"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Marjolein weer terug op ma –do</w:t>
            </w:r>
          </w:p>
          <w:p w14:paraId="6BB0B333" w14:textId="0B05B165"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Afscheid ben</w:t>
            </w:r>
          </w:p>
          <w:p w14:paraId="3FA3627F" w14:textId="0B77952F"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Gymtijden nog invullen</w:t>
            </w:r>
          </w:p>
          <w:p w14:paraId="73BEB064" w14:textId="5184E940"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Gymstagiaires eruit halen</w:t>
            </w:r>
          </w:p>
          <w:p w14:paraId="005AEFBB" w14:textId="6D429CD0"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Kennismakingsgesprekken</w:t>
            </w:r>
          </w:p>
          <w:p w14:paraId="4328FE1F" w14:textId="3175FE85"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Sportcommissie</w:t>
            </w:r>
          </w:p>
          <w:p w14:paraId="59CDA0EA" w14:textId="3B26D6A6"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Maandelijkse activiteiten – door marjolein, Marathon</w:t>
            </w:r>
          </w:p>
          <w:p w14:paraId="6DF5A010" w14:textId="6C594A3C" w:rsidR="17C07C80" w:rsidRDefault="17C07C80" w:rsidP="17C07C80">
            <w:pPr>
              <w:spacing w:line="259" w:lineRule="auto"/>
              <w:rPr>
                <w:rFonts w:ascii="Calibri" w:eastAsia="Calibri" w:hAnsi="Calibri" w:cs="Calibri"/>
                <w:color w:val="000000" w:themeColor="text1"/>
              </w:rPr>
            </w:pPr>
          </w:p>
        </w:tc>
        <w:tc>
          <w:tcPr>
            <w:tcW w:w="4500" w:type="dxa"/>
          </w:tcPr>
          <w:p w14:paraId="6916E621" w14:textId="6A4EFB85"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Ilse</w:t>
            </w:r>
          </w:p>
        </w:tc>
      </w:tr>
      <w:tr w:rsidR="17C07C80" w14:paraId="41E04321" w14:textId="77777777" w:rsidTr="17C07C80">
        <w:trPr>
          <w:trHeight w:val="570"/>
        </w:trPr>
        <w:tc>
          <w:tcPr>
            <w:tcW w:w="4500" w:type="dxa"/>
          </w:tcPr>
          <w:p w14:paraId="02CC5D70" w14:textId="06DF1A94"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10 oktober 2022 – 1ste vergadering nieuwe schooljaar</w:t>
            </w:r>
          </w:p>
          <w:p w14:paraId="4C771E00" w14:textId="13888D3F"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Hapje eten i.v.m. afscheid Pim en Ilse</w:t>
            </w:r>
          </w:p>
          <w:p w14:paraId="762967E8" w14:textId="0CB4CDF1"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Starttijd: 17.00 op school</w:t>
            </w:r>
          </w:p>
          <w:p w14:paraId="0F539D8F" w14:textId="6F48925A"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18.15 uur hapje eten bij nader te noemen restaurant</w:t>
            </w:r>
          </w:p>
          <w:p w14:paraId="6360D737" w14:textId="1CB16181" w:rsidR="17C07C80" w:rsidRDefault="17C07C80" w:rsidP="17C07C80">
            <w:pPr>
              <w:spacing w:line="259" w:lineRule="auto"/>
              <w:rPr>
                <w:rFonts w:ascii="Calibri" w:eastAsia="Calibri" w:hAnsi="Calibri" w:cs="Calibri"/>
                <w:color w:val="000000" w:themeColor="text1"/>
              </w:rPr>
            </w:pPr>
          </w:p>
        </w:tc>
        <w:tc>
          <w:tcPr>
            <w:tcW w:w="4500" w:type="dxa"/>
          </w:tcPr>
          <w:p w14:paraId="20FFB85F" w14:textId="78DA935C"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Angela – restaurant zoeken plus reserveren. Bv Pizzeria veldhoven</w:t>
            </w:r>
          </w:p>
        </w:tc>
      </w:tr>
      <w:tr w:rsidR="17C07C80" w14:paraId="0E6ED7CF" w14:textId="77777777" w:rsidTr="17C07C80">
        <w:trPr>
          <w:trHeight w:val="570"/>
        </w:trPr>
        <w:tc>
          <w:tcPr>
            <w:tcW w:w="4500" w:type="dxa"/>
          </w:tcPr>
          <w:p w14:paraId="499D921C" w14:textId="38D8A9DD"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 xml:space="preserve">2e vergadering MR </w:t>
            </w:r>
          </w:p>
          <w:p w14:paraId="6A35451E" w14:textId="1CAD65B3"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Dinsdag 22 november 2022</w:t>
            </w:r>
          </w:p>
        </w:tc>
        <w:tc>
          <w:tcPr>
            <w:tcW w:w="4500" w:type="dxa"/>
          </w:tcPr>
          <w:p w14:paraId="0F93481C" w14:textId="72156C8F"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19.00 uur</w:t>
            </w:r>
          </w:p>
        </w:tc>
      </w:tr>
      <w:tr w:rsidR="17C07C80" w14:paraId="731CE426" w14:textId="77777777" w:rsidTr="17C07C80">
        <w:trPr>
          <w:trHeight w:val="570"/>
        </w:trPr>
        <w:tc>
          <w:tcPr>
            <w:tcW w:w="4500" w:type="dxa"/>
          </w:tcPr>
          <w:p w14:paraId="0716E29B" w14:textId="212F5DC5"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Peggy Machielse uitnodigen bij interesse voor aansluiten MR</w:t>
            </w:r>
          </w:p>
        </w:tc>
        <w:tc>
          <w:tcPr>
            <w:tcW w:w="4500" w:type="dxa"/>
          </w:tcPr>
          <w:p w14:paraId="12063EC1" w14:textId="2B6250B2" w:rsidR="17C07C80" w:rsidRDefault="17C07C80" w:rsidP="17C07C80">
            <w:pPr>
              <w:spacing w:line="259" w:lineRule="auto"/>
              <w:rPr>
                <w:rFonts w:ascii="Calibri" w:eastAsia="Calibri" w:hAnsi="Calibri" w:cs="Calibri"/>
                <w:color w:val="000000" w:themeColor="text1"/>
              </w:rPr>
            </w:pPr>
            <w:r w:rsidRPr="17C07C80">
              <w:rPr>
                <w:rFonts w:ascii="Calibri" w:eastAsia="Calibri" w:hAnsi="Calibri" w:cs="Calibri"/>
                <w:color w:val="000000" w:themeColor="text1"/>
              </w:rPr>
              <w:t>Angela</w:t>
            </w:r>
          </w:p>
        </w:tc>
      </w:tr>
    </w:tbl>
    <w:p w14:paraId="413557DC" w14:textId="7FFCD06C" w:rsidR="00D23A64" w:rsidRDefault="00D23A64" w:rsidP="17C07C80">
      <w:pPr>
        <w:rPr>
          <w:rFonts w:ascii="Calibri" w:eastAsia="Calibri" w:hAnsi="Calibri" w:cs="Calibri"/>
          <w:color w:val="000000" w:themeColor="text1"/>
        </w:rPr>
      </w:pPr>
    </w:p>
    <w:p w14:paraId="7B5CAEB5" w14:textId="326F05BF" w:rsidR="00D23A64" w:rsidRDefault="00D23A64" w:rsidP="17C07C80"/>
    <w:sectPr w:rsidR="00D23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3271"/>
    <w:multiLevelType w:val="hybridMultilevel"/>
    <w:tmpl w:val="78B66868"/>
    <w:lvl w:ilvl="0" w:tplc="F71ED41A">
      <w:start w:val="1"/>
      <w:numFmt w:val="decimal"/>
      <w:lvlText w:val="%1."/>
      <w:lvlJc w:val="left"/>
      <w:pPr>
        <w:ind w:left="720" w:hanging="360"/>
      </w:pPr>
    </w:lvl>
    <w:lvl w:ilvl="1" w:tplc="9D9E672C">
      <w:start w:val="1"/>
      <w:numFmt w:val="lowerLetter"/>
      <w:lvlText w:val="%2."/>
      <w:lvlJc w:val="left"/>
      <w:pPr>
        <w:ind w:left="1440" w:hanging="360"/>
      </w:pPr>
    </w:lvl>
    <w:lvl w:ilvl="2" w:tplc="8340D6BA">
      <w:start w:val="1"/>
      <w:numFmt w:val="lowerRoman"/>
      <w:lvlText w:val="%3."/>
      <w:lvlJc w:val="right"/>
      <w:pPr>
        <w:ind w:left="2160" w:hanging="180"/>
      </w:pPr>
    </w:lvl>
    <w:lvl w:ilvl="3" w:tplc="405430D6">
      <w:start w:val="1"/>
      <w:numFmt w:val="decimal"/>
      <w:lvlText w:val="%4."/>
      <w:lvlJc w:val="left"/>
      <w:pPr>
        <w:ind w:left="2880" w:hanging="360"/>
      </w:pPr>
    </w:lvl>
    <w:lvl w:ilvl="4" w:tplc="EA2064F4">
      <w:start w:val="1"/>
      <w:numFmt w:val="lowerLetter"/>
      <w:lvlText w:val="%5."/>
      <w:lvlJc w:val="left"/>
      <w:pPr>
        <w:ind w:left="3600" w:hanging="360"/>
      </w:pPr>
    </w:lvl>
    <w:lvl w:ilvl="5" w:tplc="6AE4335C">
      <w:start w:val="1"/>
      <w:numFmt w:val="lowerRoman"/>
      <w:lvlText w:val="%6."/>
      <w:lvlJc w:val="right"/>
      <w:pPr>
        <w:ind w:left="4320" w:hanging="180"/>
      </w:pPr>
    </w:lvl>
    <w:lvl w:ilvl="6" w:tplc="B21089EE">
      <w:start w:val="1"/>
      <w:numFmt w:val="decimal"/>
      <w:lvlText w:val="%7."/>
      <w:lvlJc w:val="left"/>
      <w:pPr>
        <w:ind w:left="5040" w:hanging="360"/>
      </w:pPr>
    </w:lvl>
    <w:lvl w:ilvl="7" w:tplc="D46CC2F8">
      <w:start w:val="1"/>
      <w:numFmt w:val="lowerLetter"/>
      <w:lvlText w:val="%8."/>
      <w:lvlJc w:val="left"/>
      <w:pPr>
        <w:ind w:left="5760" w:hanging="360"/>
      </w:pPr>
    </w:lvl>
    <w:lvl w:ilvl="8" w:tplc="3FF6380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3420BE"/>
    <w:rsid w:val="00277501"/>
    <w:rsid w:val="0047543F"/>
    <w:rsid w:val="00D23A64"/>
    <w:rsid w:val="00F90947"/>
    <w:rsid w:val="02799290"/>
    <w:rsid w:val="09DC9707"/>
    <w:rsid w:val="0A8C91FB"/>
    <w:rsid w:val="0C5301FE"/>
    <w:rsid w:val="0DEED25F"/>
    <w:rsid w:val="167F7493"/>
    <w:rsid w:val="17C07C80"/>
    <w:rsid w:val="1EB4F11D"/>
    <w:rsid w:val="1FA8B410"/>
    <w:rsid w:val="2050C17E"/>
    <w:rsid w:val="26299512"/>
    <w:rsid w:val="283420BE"/>
    <w:rsid w:val="296135D4"/>
    <w:rsid w:val="29A4FDD3"/>
    <w:rsid w:val="2AFD0635"/>
    <w:rsid w:val="2D2F4486"/>
    <w:rsid w:val="2ECB14E7"/>
    <w:rsid w:val="2FD07758"/>
    <w:rsid w:val="3308181A"/>
    <w:rsid w:val="339E860A"/>
    <w:rsid w:val="349248FD"/>
    <w:rsid w:val="353A566B"/>
    <w:rsid w:val="363FB8DC"/>
    <w:rsid w:val="36D626CC"/>
    <w:rsid w:val="3708B3F4"/>
    <w:rsid w:val="38B623D3"/>
    <w:rsid w:val="3A0DC78E"/>
    <w:rsid w:val="3A51F434"/>
    <w:rsid w:val="40C135B8"/>
    <w:rsid w:val="4594A6DB"/>
    <w:rsid w:val="496AA313"/>
    <w:rsid w:val="4AFE85EE"/>
    <w:rsid w:val="4D9FB8C0"/>
    <w:rsid w:val="516DC772"/>
    <w:rsid w:val="527B1769"/>
    <w:rsid w:val="5980C6DD"/>
    <w:rsid w:val="5F599A71"/>
    <w:rsid w:val="6CE7F034"/>
    <w:rsid w:val="6E83C095"/>
    <w:rsid w:val="6F2BCE03"/>
    <w:rsid w:val="73FF3F26"/>
    <w:rsid w:val="7736DFE8"/>
    <w:rsid w:val="7A6E80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20BE"/>
  <w15:chartTrackingRefBased/>
  <w15:docId w15:val="{BE869C46-2305-4DA9-AF62-D15D2F68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bfda1a-8fee-4e6a-9cbc-548e892f3ace">
      <UserInfo>
        <DisplayName/>
        <AccountId xsi:nil="true"/>
        <AccountType/>
      </UserInfo>
    </SharedWithUsers>
    <MediaLengthInSeconds xmlns="8254d9f3-34cb-4132-94ec-f01a0bc8c1c4" xsi:nil="true"/>
    <lcf76f155ced4ddcb4097134ff3c332f xmlns="8254d9f3-34cb-4132-94ec-f01a0bc8c1c4">
      <Terms xmlns="http://schemas.microsoft.com/office/infopath/2007/PartnerControls"/>
    </lcf76f155ced4ddcb4097134ff3c332f>
    <TaxCatchAll xmlns="17bfda1a-8fee-4e6a-9cbc-548e892f3ace"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0A52EEC44743C4F9AFB66D35222CE79" ma:contentTypeVersion="17" ma:contentTypeDescription="Een nieuw document maken." ma:contentTypeScope="" ma:versionID="8d5ad4de6842b5d16d696e27e300f245">
  <xsd:schema xmlns:xsd="http://www.w3.org/2001/XMLSchema" xmlns:xs="http://www.w3.org/2001/XMLSchema" xmlns:p="http://schemas.microsoft.com/office/2006/metadata/properties" xmlns:ns2="8254d9f3-34cb-4132-94ec-f01a0bc8c1c4" xmlns:ns3="17bfda1a-8fee-4e6a-9cbc-548e892f3ace" targetNamespace="http://schemas.microsoft.com/office/2006/metadata/properties" ma:root="true" ma:fieldsID="a7e8065de5645794c7beed1cf3b1c795" ns2:_="" ns3:_="">
    <xsd:import namespace="8254d9f3-34cb-4132-94ec-f01a0bc8c1c4"/>
    <xsd:import namespace="17bfda1a-8fee-4e6a-9cbc-548e892f3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4d9f3-34cb-4132-94ec-f01a0bc8c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f21664-9482-43f3-9f6e-11560fd1f0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bfda1a-8fee-4e6a-9cbc-548e892f3ac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34c13a7-46df-40e1-ae8d-b368e00e4c83}" ma:internalName="TaxCatchAll" ma:showField="CatchAllData" ma:web="17bfda1a-8fee-4e6a-9cbc-548e892f3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5CCEC-78B8-406F-9100-0777071DB4CF}">
  <ds:schemaRefs>
    <ds:schemaRef ds:uri="http://schemas.microsoft.com/office/2006/metadata/properties"/>
    <ds:schemaRef ds:uri="http://schemas.microsoft.com/office/infopath/2007/PartnerControls"/>
    <ds:schemaRef ds:uri="17bfda1a-8fee-4e6a-9cbc-548e892f3ace"/>
    <ds:schemaRef ds:uri="8254d9f3-34cb-4132-94ec-f01a0bc8c1c4"/>
  </ds:schemaRefs>
</ds:datastoreItem>
</file>

<file path=customXml/itemProps2.xml><?xml version="1.0" encoding="utf-8"?>
<ds:datastoreItem xmlns:ds="http://schemas.openxmlformats.org/officeDocument/2006/customXml" ds:itemID="{F95AB550-3782-453D-A0F1-FA73831B0130}">
  <ds:schemaRefs>
    <ds:schemaRef ds:uri="http://schemas.microsoft.com/sharepoint/v3/contenttype/forms"/>
  </ds:schemaRefs>
</ds:datastoreItem>
</file>

<file path=customXml/itemProps3.xml><?xml version="1.0" encoding="utf-8"?>
<ds:datastoreItem xmlns:ds="http://schemas.openxmlformats.org/officeDocument/2006/customXml" ds:itemID="{4674A5A2-E3A0-45D1-A17A-8A15F989D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4d9f3-34cb-4132-94ec-f01a0bc8c1c4"/>
    <ds:schemaRef ds:uri="17bfda1a-8fee-4e6a-9cbc-548e892f3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3245</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Jansen</dc:creator>
  <cp:keywords/>
  <dc:description/>
  <cp:lastModifiedBy>Daisy van den Meijdenberg</cp:lastModifiedBy>
  <cp:revision>3</cp:revision>
  <dcterms:created xsi:type="dcterms:W3CDTF">2022-07-08T11:08:00Z</dcterms:created>
  <dcterms:modified xsi:type="dcterms:W3CDTF">2022-10-20T07:45:00Z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0x01010050A52EEC44743C4F9AFB66D35222CE79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